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AE" w:rsidRDefault="003D14AE" w:rsidP="002442E0">
      <w:pPr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 OSNOVNA ŠKOLA JOSIPA JOVIĆA</w:t>
      </w:r>
    </w:p>
    <w:p w:rsidR="003D14AE" w:rsidRDefault="003D14AE" w:rsidP="002442E0">
      <w:pPr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ARŽANO</w:t>
      </w:r>
    </w:p>
    <w:p w:rsidR="003D14AE" w:rsidRDefault="003D14AE" w:rsidP="002442E0">
      <w:pPr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</w:p>
    <w:p w:rsidR="003D14AE" w:rsidRDefault="003D14AE" w:rsidP="002442E0">
      <w:pPr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</w:p>
    <w:p w:rsidR="00D16E93" w:rsidRPr="00D16E93" w:rsidRDefault="00D16E93" w:rsidP="002442E0">
      <w:pPr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D16E9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Natječ</w:t>
      </w:r>
      <w:r w:rsidR="003A726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aj za radno mjesto učitelj/</w:t>
      </w:r>
      <w:proofErr w:type="spellStart"/>
      <w:r w:rsidR="003A726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ica</w:t>
      </w:r>
      <w:proofErr w:type="spellEnd"/>
      <w:r w:rsidR="003A726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I</w:t>
      </w:r>
      <w:r w:rsidRPr="00D16E9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nformatike</w:t>
      </w:r>
    </w:p>
    <w:p w:rsidR="009D761F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Zakona o odgoju i obrazovanju u osnovnoj i srednjoj školi (Narodne novine, broj 87/08, 86/09, 92/10, 105/10, 90/11, 5/12, 16/12, 86/12, 126/12., 94/13., 152/14. 7/17.,68/18.</w:t>
      </w:r>
      <w:r w:rsidR="00C3069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98/19</w:t>
      </w:r>
      <w:r w:rsidR="009C79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  <w:r w:rsidR="00860D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64/20)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Osnovna škola </w:t>
      </w:r>
      <w:r w:rsidR="004C55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Josipa Jovića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21</w:t>
      </w:r>
      <w:r w:rsidR="004C55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246 Aržano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 w:rsidR="004C55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Ulica Petra Žaje 2</w:t>
      </w:r>
      <w:r w:rsidR="0038451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raspisuje</w:t>
      </w:r>
    </w:p>
    <w:p w:rsidR="00D16E93" w:rsidRPr="00B6739F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</w:pPr>
      <w:r w:rsidRPr="00B6739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NATJEČAJ</w:t>
      </w:r>
    </w:p>
    <w:p w:rsidR="00D16E93" w:rsidRPr="00D16E93" w:rsidRDefault="004C5564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popunu radnog</w:t>
      </w:r>
      <w:r w:rsidR="00D16E93"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mjesta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6739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Učitelj</w:t>
      </w:r>
      <w:r w:rsidR="00B6739F" w:rsidRPr="00B6739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/</w:t>
      </w:r>
      <w:proofErr w:type="spellStart"/>
      <w:r w:rsidR="00B6739F" w:rsidRPr="00B6739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ica</w:t>
      </w:r>
      <w:proofErr w:type="spellEnd"/>
      <w:r w:rsidRPr="00B6739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informatike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–1 izvršitelj/</w:t>
      </w:r>
      <w:proofErr w:type="spellStart"/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ica</w:t>
      </w:r>
      <w:proofErr w:type="spellEnd"/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 nepunim radnim vremenom (</w:t>
      </w:r>
      <w:r w:rsidR="0054604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24</w:t>
      </w:r>
      <w:r w:rsidR="004C55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sati ukupnog </w:t>
      </w:r>
      <w:r w:rsidR="00031C3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tjednog </w:t>
      </w:r>
      <w:r w:rsidR="004C55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radnog vremena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 na određeno vrijeme</w:t>
      </w:r>
      <w:r w:rsidR="004563B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do povratka </w:t>
      </w:r>
      <w:r w:rsidR="004C55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ravnatelja s dužnosti</w:t>
      </w:r>
      <w:r w:rsidR="004563B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u </w:t>
      </w:r>
      <w:r w:rsidR="00860D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MŠ Aržano i PŠ Svib.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Uvjeti: prema Zakonu o odgoju i obrazovanju u osnovnoj i srednjoj školi (Narodne novine, broj 87/08, 86/09, 92/10, 105/10, 90/11, 5/12, 16/12, 86/12, 126/12., 94/13., 152/14. 7/17., 68/18.</w:t>
      </w:r>
      <w:r w:rsidR="009C79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98/19.</w:t>
      </w:r>
      <w:r w:rsidR="00860D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64/20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) , Pravilnika o odgovarajućoj vrsti obrazovanja učitelja i stručnih suradnika </w:t>
      </w:r>
      <w:r w:rsidR="004C55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osnovnoj školi ( NN.br. 6/19) i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Pravilnika o postupku zapošljavanja te procjeni i vrednovanju kandidata za zapošljavanje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Prijava na natječaj  mora sadržavati: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osobno ime,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adresu stanovanja,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kontakt; broj mobitela ili telefona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e- mail adresu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naziv radnog mjesta na koje se prijavljuje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vlastoručno potpisanu prijavu kandidati trebaju dostaviti slijedeću dokumentaciju: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životopis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dokaz o državljanstvu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dokaz o stručnoj spremi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uvjerenje nadležnog suda da podnositelj prijave nije pod istragom i da se protiv podnositelja prijave  ne vodi kazneni postupak za neko od kaznenih djela iz članka 106</w:t>
      </w:r>
      <w:r w:rsidR="00031C3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Zakona o odgoju i obrazovanju u osnovnoj i srednjoj školi – ne stariji od 3 mjeseca.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Dokumenti se prilažu u neovjerenom presliku. Nakon odabira kandidata, odabrani kandidat dostavit će poslodavcu originalne </w:t>
      </w:r>
      <w:r w:rsidR="003A726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dokumente ili ovjerene preslike.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Na natječaj se mogu javiti osobe oba spola pod jednakim uvjetima.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koji se javljaju na natječaj i pozivaju se na pravo prednosti pri zapošljavanju prema posebnom propisu dužni su dostaviti sve dokaze o ostvarivanju prava prednosti pri zapošljavanju.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koji se pozivaju na pravo prednosti pri zapošljavanju u skladu s člankom 102. Zakonu o hrvatskim braniteljima iz domovinskog rata i članovima njihovih obitelji ( NN 121/17.) uz prijavu na natječaj dužni su, osim dokaza o ispunjavanju traženih uvjeta, priložiti i dokaze propisane člankom 103.stavkom 1. Zakonu o hrvatskim braniteljima iz domovinskog rata i članovima njihovih obitelji ( NN 121/17.).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</w:t>
      </w:r>
      <w:r w:rsidR="009D761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veznica na internetsku stranicu M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</w:t>
      </w:r>
      <w:r w:rsidR="007540D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nistarstva:</w:t>
      </w:r>
      <w:r w:rsidR="009D761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2442E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hyperlink r:id="rId5" w:history="1">
        <w:r w:rsidRPr="00D16E93">
          <w:rPr>
            <w:rFonts w:ascii="Verdana" w:eastAsia="Times New Roman" w:hAnsi="Verdana" w:cs="Times New Roman"/>
            <w:color w:val="0000FF"/>
            <w:sz w:val="17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koji ostvaruju pravo prednosti pri zapošljavanju na temelju članka 9. Zakona o profesionalnoj rehabilitaciji  i zapošljavanju osoba s invaliditetom (''Narodne novine'' broj 157/13, 152/14 i 39/18) dokazuju 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  koji ostvaruju pravo prednosti pri zapošljavanju na temelju članka 48.f. Zakona o zaštiti vojnih i civilnih invalida rata 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</w:t>
      </w:r>
      <w:r w:rsidR="002A149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putem elektroničke pošte na e-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mail kandidata i bit će objavljen na javno dostupnim mrežnim stranicama Škole</w:t>
      </w:r>
    </w:p>
    <w:p w:rsidR="002442E0" w:rsidRDefault="00A14E31" w:rsidP="002442E0">
      <w:pPr>
        <w:spacing w:before="100" w:beforeAutospacing="1" w:after="100" w:afterAutospacing="1" w:line="240" w:lineRule="auto"/>
        <w:jc w:val="both"/>
      </w:pPr>
      <w:hyperlink r:id="rId6" w:history="1">
        <w:r w:rsidR="002442E0">
          <w:rPr>
            <w:rStyle w:val="Hiperveza"/>
          </w:rPr>
          <w:t>http://os-jjovica.skole.hr/natjecaji</w:t>
        </w:r>
      </w:hyperlink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koji su pravodobno podnijeli potpunu prijavu te ispunjavaju uvjete natječaja obvezni su pristupiti procjeni, odnosno testiranju prema odredbama Pravilnika o postupku zapošljavanja te procjeni i vrednovanju kandidata za zapošljavanje:</w:t>
      </w:r>
    </w:p>
    <w:p w:rsidR="00A14E31" w:rsidRPr="00A14E31" w:rsidRDefault="00A14E31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7"/>
          <w:lang w:eastAsia="hr-HR"/>
        </w:rPr>
      </w:pPr>
      <w:hyperlink r:id="rId7" w:history="1">
        <w:r w:rsidRPr="00A14E31">
          <w:rPr>
            <w:rStyle w:val="Hiperveza"/>
            <w:rFonts w:ascii="Verdana" w:eastAsia="Times New Roman" w:hAnsi="Verdana" w:cs="Times New Roman"/>
            <w:sz w:val="20"/>
            <w:szCs w:val="17"/>
            <w:lang w:eastAsia="hr-HR"/>
          </w:rPr>
          <w:t>http://os-jjovica.skole.hr/upload/os-jjovica/images/static3/751/attachment/Pravilnik_o_nacinu_i_postupku_zaposljavanja_te_vrednovanju_kandidata.pdf</w:t>
        </w:r>
      </w:hyperlink>
      <w:r w:rsidRPr="00A14E31">
        <w:rPr>
          <w:rFonts w:ascii="Verdana" w:eastAsia="Times New Roman" w:hAnsi="Verdana" w:cs="Times New Roman"/>
          <w:color w:val="000000"/>
          <w:sz w:val="20"/>
          <w:szCs w:val="17"/>
          <w:lang w:eastAsia="hr-HR"/>
        </w:rPr>
        <w:t xml:space="preserve"> </w:t>
      </w:r>
      <w:bookmarkStart w:id="0" w:name="_GoBack"/>
      <w:bookmarkEnd w:id="0"/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 koji nije pristupio procjeni odnosno testiranju ne smatra se kandidatom.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 za podnošenje prijava je 8 dana od dana objavljivanja na mrežnim stranicama i oglasnoj ploči Hrvatskog zavoda za zapošljavanje i internet stranicama i oglasnoj ploči Škole.</w:t>
      </w:r>
    </w:p>
    <w:p w:rsidR="002442E0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Datum objave na mrežnim stranicama i oglasnoj ploči Hrvatskog zavoda za zapošljavanje i mrežnim stranicama i oglasnoj ploči  Škole je </w:t>
      </w:r>
      <w:r w:rsidR="0064499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01.10.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20</w:t>
      </w:r>
      <w:r w:rsidR="009C79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20</w:t>
      </w:r>
      <w:r w:rsidR="002442E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godine.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 nepotpunom i neodgovarajućom dokumentacijom kao i nepravovremeno dostavljene prijave neće se razmatrati.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 potrebnom dokumentacijom dostaviti osobno u tajništvo Škole ili na adresu:</w:t>
      </w:r>
    </w:p>
    <w:p w:rsidR="00D16E93" w:rsidRPr="00D16E93" w:rsidRDefault="004C5564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Josipa Jovića</w:t>
      </w:r>
      <w:r w:rsidR="00D16E93"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Ulica Petra Žaje 2</w:t>
      </w:r>
      <w:r w:rsidR="00D16E93"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21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246 Aržano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s naznako</w:t>
      </w:r>
      <w:r w:rsidR="00DF6C3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 “za natječaj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- učitelj/</w:t>
      </w:r>
      <w:proofErr w:type="spellStart"/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ica</w:t>
      </w:r>
      <w:proofErr w:type="spellEnd"/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informatike“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Kandidate se izvješćuje putem mrežnih stranica Škole, osim ako posebnim propisom nije drugačije određeno.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                                                                                                 Ravnatelj:</w:t>
      </w:r>
    </w:p>
    <w:p w:rsidR="00D16E93" w:rsidRPr="00D16E93" w:rsidRDefault="002442E0" w:rsidP="002442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                                                                                                           </w:t>
      </w:r>
      <w:r w:rsidR="00D6482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Frano Bilić-Prcić</w:t>
      </w:r>
      <w:r w:rsidR="00D16E93"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 </w:t>
      </w:r>
      <w:proofErr w:type="spellStart"/>
      <w:r w:rsidR="00DF6C3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Aržanu</w:t>
      </w:r>
      <w:proofErr w:type="spellEnd"/>
      <w:r w:rsidR="00DF6C3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 w:rsidR="0064499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30</w:t>
      </w:r>
      <w:r w:rsidR="00860D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.9.</w:t>
      </w:r>
      <w:r w:rsidR="009B04B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2020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godine</w:t>
      </w:r>
    </w:p>
    <w:p w:rsidR="00D64824" w:rsidRDefault="00E8420F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</w:t>
      </w:r>
      <w:r w:rsidR="00D16E93"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860D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112-01/20-02/04</w:t>
      </w:r>
    </w:p>
    <w:p w:rsidR="00D64824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URBROJ: </w:t>
      </w:r>
      <w:r w:rsidR="009B04B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2129-19-01-20</w:t>
      </w:r>
      <w:r w:rsidR="00DF6C3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-01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D64824" w:rsidRDefault="00D64824" w:rsidP="00D16E93"/>
    <w:sectPr w:rsidR="00D64824" w:rsidSect="003E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E28B1"/>
    <w:multiLevelType w:val="multilevel"/>
    <w:tmpl w:val="0BB2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6E93"/>
    <w:rsid w:val="00031C31"/>
    <w:rsid w:val="00076F21"/>
    <w:rsid w:val="001C0551"/>
    <w:rsid w:val="00202930"/>
    <w:rsid w:val="002442E0"/>
    <w:rsid w:val="002A149F"/>
    <w:rsid w:val="002B7701"/>
    <w:rsid w:val="0038451E"/>
    <w:rsid w:val="003A726A"/>
    <w:rsid w:val="003D14AE"/>
    <w:rsid w:val="003E67CC"/>
    <w:rsid w:val="004561FD"/>
    <w:rsid w:val="004563B5"/>
    <w:rsid w:val="004931FB"/>
    <w:rsid w:val="004C5564"/>
    <w:rsid w:val="00526479"/>
    <w:rsid w:val="00546040"/>
    <w:rsid w:val="005D2A05"/>
    <w:rsid w:val="006064A9"/>
    <w:rsid w:val="0063246E"/>
    <w:rsid w:val="00644991"/>
    <w:rsid w:val="0072299E"/>
    <w:rsid w:val="007540DA"/>
    <w:rsid w:val="007F0FF7"/>
    <w:rsid w:val="00812E49"/>
    <w:rsid w:val="00860D93"/>
    <w:rsid w:val="009B04B0"/>
    <w:rsid w:val="009C7942"/>
    <w:rsid w:val="009D761F"/>
    <w:rsid w:val="00A14E31"/>
    <w:rsid w:val="00A4716D"/>
    <w:rsid w:val="00B647A0"/>
    <w:rsid w:val="00B6739F"/>
    <w:rsid w:val="00BB34E8"/>
    <w:rsid w:val="00C30696"/>
    <w:rsid w:val="00CA5C7E"/>
    <w:rsid w:val="00D16E93"/>
    <w:rsid w:val="00D64824"/>
    <w:rsid w:val="00DF6C37"/>
    <w:rsid w:val="00E8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D6D0"/>
  <w15:docId w15:val="{979BCD5C-693F-4C51-9AEA-6A6085DE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D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jjovica.skole.hr/upload/os-jjovica/images/static3/751/attachment/Pravilnik_o_nacinu_i_postupku_zaposljavanja_te_vrednovanju_kandida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jovica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Škola_001</cp:lastModifiedBy>
  <cp:revision>5</cp:revision>
  <cp:lastPrinted>2019-10-23T06:51:00Z</cp:lastPrinted>
  <dcterms:created xsi:type="dcterms:W3CDTF">2020-09-28T09:49:00Z</dcterms:created>
  <dcterms:modified xsi:type="dcterms:W3CDTF">2020-09-29T11:03:00Z</dcterms:modified>
</cp:coreProperties>
</file>